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C6" w:rsidRPr="001B1BDE" w:rsidRDefault="000A73C6" w:rsidP="002A20D7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  <w:bookmarkStart w:id="0" w:name="_Hlt447028322"/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89545066"/>
      <w:r w:rsidRPr="001B1BDE">
        <w:rPr>
          <w:rFonts w:ascii="Sylfaen" w:hAnsi="Sylfaen"/>
          <w:sz w:val="22"/>
          <w:szCs w:val="22"/>
        </w:rPr>
        <w:tab/>
      </w:r>
      <w:r w:rsidRPr="001B1BDE">
        <w:rPr>
          <w:rFonts w:ascii="Sylfaen" w:hAnsi="Sylfaen"/>
          <w:sz w:val="22"/>
          <w:szCs w:val="22"/>
        </w:rPr>
        <w:tab/>
      </w:r>
      <w:r w:rsidRPr="001B1BDE">
        <w:rPr>
          <w:rFonts w:ascii="Sylfaen" w:hAnsi="Sylfaen"/>
          <w:sz w:val="22"/>
          <w:szCs w:val="22"/>
        </w:rPr>
        <w:tab/>
      </w:r>
      <w:r w:rsidRPr="001B1BDE">
        <w:rPr>
          <w:rFonts w:ascii="Sylfaen" w:hAnsi="Sylfaen"/>
          <w:sz w:val="22"/>
          <w:szCs w:val="22"/>
        </w:rPr>
        <w:tab/>
      </w:r>
      <w:r w:rsidRPr="001B1BDE">
        <w:rPr>
          <w:rFonts w:ascii="Sylfaen" w:hAnsi="Sylfaen"/>
          <w:sz w:val="22"/>
          <w:szCs w:val="22"/>
        </w:rPr>
        <w:tab/>
      </w:r>
      <w:r w:rsidRPr="001B1BDE">
        <w:rPr>
          <w:rFonts w:ascii="Sylfaen" w:hAnsi="Sylfaen"/>
          <w:sz w:val="22"/>
          <w:szCs w:val="22"/>
        </w:rPr>
        <w:tab/>
      </w:r>
    </w:p>
    <w:p w:rsidR="002A20D7" w:rsidRPr="001B1BDE" w:rsidRDefault="002A20D7" w:rsidP="002A20D7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</w:p>
    <w:p w:rsidR="00F21692" w:rsidRPr="001B1BDE" w:rsidRDefault="00F21692" w:rsidP="00E404B1">
      <w:pPr>
        <w:widowControl w:val="0"/>
        <w:ind w:left="709" w:firstLine="0"/>
        <w:jc w:val="left"/>
        <w:rPr>
          <w:rFonts w:ascii="Sylfaen" w:hAnsi="Sylfaen"/>
          <w:sz w:val="22"/>
          <w:szCs w:val="22"/>
        </w:rPr>
      </w:pPr>
      <w:r w:rsidRPr="001B1BDE">
        <w:rPr>
          <w:rFonts w:ascii="Sylfaen" w:hAnsi="Sylfaen"/>
          <w:sz w:val="22"/>
          <w:szCs w:val="22"/>
        </w:rPr>
        <w:t>Տեղեկատվության ներկայացման հարցում իրականացնելիս հավանական մասնակիցներին ուղարկվում է Ծանուցում էլ. փոստի կամ «Գնումներ» պորտալում հրապարակման միջոցով:</w:t>
      </w:r>
    </w:p>
    <w:p w:rsidR="00766B5E" w:rsidRPr="001B1BDE" w:rsidRDefault="00766B5E" w:rsidP="00766B5E">
      <w:pPr>
        <w:widowControl w:val="0"/>
        <w:rPr>
          <w:rFonts w:ascii="Sylfaen" w:hAnsi="Sylfaen"/>
          <w:sz w:val="22"/>
          <w:szCs w:val="22"/>
        </w:rPr>
      </w:pPr>
    </w:p>
    <w:p w:rsidR="00766B5E" w:rsidRPr="001B1BDE" w:rsidRDefault="00766B5E" w:rsidP="00766B5E">
      <w:pPr>
        <w:widowControl w:val="0"/>
        <w:rPr>
          <w:rFonts w:ascii="Sylfaen" w:hAnsi="Sylfaen"/>
          <w:sz w:val="22"/>
          <w:szCs w:val="22"/>
        </w:rPr>
      </w:pPr>
    </w:p>
    <w:p w:rsidR="00707838" w:rsidRPr="001B1BDE" w:rsidRDefault="00707838" w:rsidP="00421EC0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  <w:r w:rsidRPr="001B1BDE">
        <w:rPr>
          <w:rFonts w:ascii="Sylfaen" w:hAnsi="Sylfaen"/>
          <w:sz w:val="22"/>
          <w:szCs w:val="22"/>
        </w:rPr>
        <w:t>Ծանուցման ձևաթերթ.</w:t>
      </w:r>
    </w:p>
    <w:p w:rsidR="00707838" w:rsidRPr="001B1BDE" w:rsidRDefault="00707838" w:rsidP="00421EC0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</w:p>
    <w:p w:rsidR="00766B5E" w:rsidRPr="001B1BDE" w:rsidRDefault="00231EC7" w:rsidP="00231EC7">
      <w:pPr>
        <w:widowControl w:val="0"/>
        <w:tabs>
          <w:tab w:val="left" w:pos="2835"/>
        </w:tabs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en-US"/>
        </w:rPr>
        <w:t xml:space="preserve">ՄՏՍ ՀԱՅԱՍՏԱՆ ԸՆԿԵՐՈՒԹՅԱՆ ՀԱՄԱՐ ՆՈՐ </w:t>
      </w:r>
      <w:r w:rsidR="00922572">
        <w:rPr>
          <w:rFonts w:ascii="Sylfaen" w:hAnsi="Sylfaen"/>
          <w:sz w:val="22"/>
          <w:szCs w:val="22"/>
          <w:lang w:val="en-US"/>
        </w:rPr>
        <w:t>ԱԴՄԻՆԻՍՏՐԱՏԻՎ</w:t>
      </w:r>
      <w:r>
        <w:rPr>
          <w:rFonts w:ascii="Sylfaen" w:hAnsi="Sylfaen"/>
          <w:sz w:val="22"/>
          <w:szCs w:val="22"/>
          <w:lang w:val="en-US"/>
        </w:rPr>
        <w:t xml:space="preserve"> ՇԵՆՔԻ ՁԵՌՔԲԵՐՄԱՆ ՀԱՄԱՐ</w:t>
      </w:r>
      <w:r w:rsidRPr="001B1BDE">
        <w:rPr>
          <w:rFonts w:ascii="Sylfaen" w:hAnsi="Sylfaen"/>
          <w:sz w:val="22"/>
          <w:szCs w:val="22"/>
        </w:rPr>
        <w:t xml:space="preserve"> </w:t>
      </w:r>
      <w:r w:rsidR="00E404B1" w:rsidRPr="001B1BDE">
        <w:rPr>
          <w:rFonts w:ascii="Sylfaen" w:hAnsi="Sylfaen"/>
          <w:sz w:val="22"/>
          <w:szCs w:val="22"/>
        </w:rPr>
        <w:t>ՏԵՂԵԿԱՏՎՈՒԹՅԱՆ ՆԵՐԿԱՅԱՑՄԱՆ ՀԱՐՑՈՒՄ (ՏՆՀ)</w:t>
      </w:r>
    </w:p>
    <w:p w:rsidR="00766B5E" w:rsidRPr="001B1BDE" w:rsidRDefault="00766B5E" w:rsidP="00421EC0">
      <w:pPr>
        <w:widowControl w:val="0"/>
        <w:tabs>
          <w:tab w:val="left" w:pos="2835"/>
        </w:tabs>
        <w:rPr>
          <w:rFonts w:ascii="Sylfaen" w:hAnsi="Sylfaen"/>
          <w:sz w:val="22"/>
          <w:szCs w:val="22"/>
        </w:rPr>
      </w:pPr>
    </w:p>
    <w:p w:rsidR="00432EB4" w:rsidRPr="001B1BDE" w:rsidRDefault="009A78A2" w:rsidP="0088676D">
      <w:pPr>
        <w:pStyle w:val="ListParagraph"/>
        <w:numPr>
          <w:ilvl w:val="0"/>
          <w:numId w:val="13"/>
        </w:numPr>
        <w:ind w:left="1134" w:hanging="425"/>
        <w:jc w:val="lef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Հարցման առարկա</w:t>
      </w:r>
      <w:r w:rsidRPr="00231EC7">
        <w:rPr>
          <w:rFonts w:ascii="Sylfaen" w:hAnsi="Sylfaen"/>
          <w:sz w:val="22"/>
          <w:szCs w:val="22"/>
        </w:rPr>
        <w:t xml:space="preserve">. </w:t>
      </w:r>
      <w:r w:rsidR="00231EC7" w:rsidRPr="00231EC7">
        <w:rPr>
          <w:rFonts w:ascii="Sylfaen" w:hAnsi="Sylfaen"/>
          <w:sz w:val="22"/>
          <w:szCs w:val="22"/>
          <w:lang w:val="en-US"/>
        </w:rPr>
        <w:t xml:space="preserve">ՄՏՍ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Հայաստան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ընկերության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համար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նոր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ադմինիստրատիվ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շենքի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>/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շինության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ձեռքբերում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</w:p>
    <w:p w:rsidR="00863298" w:rsidRPr="001B1BDE" w:rsidRDefault="003C27DF" w:rsidP="00863298">
      <w:pPr>
        <w:pStyle w:val="m1"/>
        <w:numPr>
          <w:ilvl w:val="0"/>
          <w:numId w:val="13"/>
        </w:numPr>
        <w:ind w:left="1134" w:hanging="425"/>
        <w:jc w:val="left"/>
        <w:rPr>
          <w:rFonts w:ascii="Sylfaen" w:hAnsi="Sylfaen"/>
        </w:rPr>
      </w:pPr>
      <w:r w:rsidRPr="001B1BDE">
        <w:rPr>
          <w:rFonts w:ascii="Sylfaen" w:hAnsi="Sylfaen"/>
        </w:rPr>
        <w:t>Սույն հարցումը գնման գործընթացին մասնակցելու հրավեր չէ, չի ապահովում գնման գործընթացին մասնակցության որևէ երաշխիք և չի առաջացնում որևէ պարտավորություն Ընկերության համար:</w:t>
      </w:r>
    </w:p>
    <w:p w:rsidR="0088676D" w:rsidRPr="001B1BDE" w:rsidRDefault="003C27DF" w:rsidP="0088676D">
      <w:pPr>
        <w:pStyle w:val="ListParagraph"/>
        <w:numPr>
          <w:ilvl w:val="0"/>
          <w:numId w:val="13"/>
        </w:numPr>
        <w:ind w:left="1134" w:hanging="425"/>
        <w:jc w:val="left"/>
        <w:rPr>
          <w:rFonts w:ascii="Sylfaen" w:hAnsi="Sylfaen"/>
          <w:sz w:val="22"/>
          <w:szCs w:val="22"/>
        </w:rPr>
      </w:pPr>
      <w:r w:rsidRPr="001B1BDE">
        <w:rPr>
          <w:rFonts w:ascii="Sylfaen" w:hAnsi="Sylfaen"/>
          <w:sz w:val="22"/>
          <w:szCs w:val="22"/>
        </w:rPr>
        <w:t>ՏՆՀ-ի նպատակը</w:t>
      </w:r>
      <w:r w:rsidR="00B66601">
        <w:rPr>
          <w:rFonts w:ascii="Sylfaen" w:hAnsi="Sylfaen"/>
          <w:sz w:val="22"/>
          <w:szCs w:val="22"/>
          <w:lang w:val="en-US"/>
        </w:rPr>
        <w:t xml:space="preserve">. </w:t>
      </w:r>
      <w:r w:rsidR="00231EC7" w:rsidRPr="00231EC7">
        <w:rPr>
          <w:rFonts w:ascii="Sylfaen" w:hAnsi="Sylfaen"/>
          <w:sz w:val="22"/>
          <w:szCs w:val="22"/>
          <w:lang w:val="en-US"/>
        </w:rPr>
        <w:t xml:space="preserve">ՄՏՍ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Հայաստան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ընկերության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համար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նոր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ադմինիստրատիվ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շենքի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>/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շինության</w:t>
      </w:r>
      <w:proofErr w:type="spellEnd"/>
      <w:r w:rsidR="00231EC7" w:rsidRPr="00231EC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231EC7" w:rsidRPr="00231EC7">
        <w:rPr>
          <w:rFonts w:ascii="Sylfaen" w:hAnsi="Sylfaen"/>
          <w:sz w:val="22"/>
          <w:szCs w:val="22"/>
          <w:lang w:val="en-US"/>
        </w:rPr>
        <w:t>ձեռքբերում</w:t>
      </w:r>
      <w:proofErr w:type="spellEnd"/>
    </w:p>
    <w:p w:rsidR="00766B5E" w:rsidRPr="001B1BDE" w:rsidRDefault="00766B5E" w:rsidP="00437A19">
      <w:pPr>
        <w:ind w:firstLine="540"/>
        <w:jc w:val="center"/>
        <w:rPr>
          <w:rFonts w:ascii="Sylfaen" w:hAnsi="Sylfaen"/>
          <w:b/>
          <w:bCs/>
        </w:rPr>
      </w:pPr>
    </w:p>
    <w:p w:rsidR="00766B5E" w:rsidRPr="001B1BDE" w:rsidRDefault="00387EE3" w:rsidP="00387EE3">
      <w:pPr>
        <w:ind w:firstLine="540"/>
        <w:jc w:val="left"/>
        <w:rPr>
          <w:rFonts w:ascii="Sylfaen" w:hAnsi="Sylfaen"/>
          <w:b/>
          <w:bCs/>
        </w:rPr>
      </w:pPr>
      <w:r w:rsidRPr="001B1BDE">
        <w:rPr>
          <w:rFonts w:ascii="Sylfaen" w:hAnsi="Sylfaen"/>
          <w:b/>
          <w:bCs/>
        </w:rPr>
        <w:t>Ծանոթագրություն.</w:t>
      </w:r>
    </w:p>
    <w:p w:rsidR="00387EE3" w:rsidRPr="001B1BDE" w:rsidRDefault="00387EE3" w:rsidP="00387EE3">
      <w:pPr>
        <w:ind w:left="540" w:firstLine="0"/>
        <w:jc w:val="left"/>
        <w:rPr>
          <w:rFonts w:ascii="Sylfaen" w:hAnsi="Sylfaen"/>
          <w:bCs/>
        </w:rPr>
      </w:pPr>
      <w:r w:rsidRPr="001B1BDE">
        <w:rPr>
          <w:rFonts w:ascii="Sylfaen" w:hAnsi="Sylfaen"/>
        </w:rPr>
        <w:t>Առաջարկների ստացման ձևաչափը և մատակարարի կոմերցիոն առաջարկի ձևը որոշվում են Գնորդի կողմից:</w:t>
      </w:r>
    </w:p>
    <w:p w:rsidR="00DB5F68" w:rsidRPr="001B1BDE" w:rsidRDefault="00DB5F68" w:rsidP="00766B5E">
      <w:pPr>
        <w:ind w:firstLine="0"/>
        <w:jc w:val="center"/>
        <w:rPr>
          <w:rFonts w:ascii="Sylfaen" w:hAnsi="Sylfaen"/>
        </w:rPr>
      </w:pPr>
    </w:p>
    <w:p w:rsidR="00DB5F68" w:rsidRPr="001B1BDE" w:rsidRDefault="00DB5F68" w:rsidP="00766B5E">
      <w:pPr>
        <w:ind w:firstLine="0"/>
        <w:jc w:val="center"/>
        <w:rPr>
          <w:rFonts w:ascii="Sylfaen" w:hAnsi="Sylfaen"/>
        </w:rPr>
      </w:pPr>
    </w:p>
    <w:p w:rsidR="00DB5F68" w:rsidRPr="001B1BDE" w:rsidRDefault="00DB5F68" w:rsidP="00766B5E">
      <w:pPr>
        <w:ind w:firstLine="0"/>
        <w:jc w:val="center"/>
        <w:rPr>
          <w:rFonts w:ascii="Sylfaen" w:hAnsi="Sylfaen"/>
        </w:rPr>
      </w:pPr>
    </w:p>
    <w:p w:rsidR="00EE2B05" w:rsidRPr="001B1BDE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B1BDE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B1BDE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B1BDE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B1BDE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B1BDE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B1BDE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B1BDE" w:rsidRDefault="00EE2B05" w:rsidP="00766B5E">
      <w:pPr>
        <w:ind w:firstLine="0"/>
        <w:jc w:val="center"/>
        <w:rPr>
          <w:rFonts w:ascii="Sylfaen" w:hAnsi="Sylfaen"/>
        </w:rPr>
      </w:pPr>
    </w:p>
    <w:p w:rsidR="00EE2B05" w:rsidRPr="001B1BDE" w:rsidRDefault="00EE2B05" w:rsidP="00766B5E">
      <w:pPr>
        <w:ind w:firstLine="0"/>
        <w:jc w:val="center"/>
        <w:rPr>
          <w:rFonts w:ascii="Sylfaen" w:hAnsi="Sylfaen"/>
        </w:rPr>
      </w:pPr>
    </w:p>
    <w:p w:rsidR="00DB5F68" w:rsidRPr="001B1BDE" w:rsidRDefault="00DB5F68" w:rsidP="00766B5E">
      <w:pPr>
        <w:ind w:firstLine="0"/>
        <w:jc w:val="center"/>
        <w:rPr>
          <w:rFonts w:ascii="Sylfaen" w:hAnsi="Sylfaen"/>
        </w:rPr>
      </w:pPr>
    </w:p>
    <w:p w:rsidR="00766B5E" w:rsidRPr="001B1BDE" w:rsidRDefault="00766B5E" w:rsidP="00766B5E">
      <w:pPr>
        <w:spacing w:before="100" w:beforeAutospacing="1" w:after="100" w:afterAutospacing="1"/>
        <w:ind w:firstLine="0"/>
        <w:jc w:val="left"/>
        <w:rPr>
          <w:rFonts w:ascii="Sylfaen" w:hAnsi="Sylfaen"/>
        </w:rPr>
      </w:pPr>
    </w:p>
    <w:p w:rsidR="0078748F" w:rsidRPr="001B1BDE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B1BDE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B1BDE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B1BDE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B1BDE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Sylfaen" w:hAnsi="Sylfaen" w:cs="Arial"/>
          <w:sz w:val="22"/>
          <w:szCs w:val="22"/>
        </w:rPr>
      </w:pPr>
    </w:p>
    <w:p w:rsidR="0078748F" w:rsidRPr="001B1BDE" w:rsidRDefault="005A272A" w:rsidP="0078748F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ind w:left="181"/>
        <w:jc w:val="center"/>
        <w:rPr>
          <w:rFonts w:ascii="Sylfaen" w:hAnsi="Sylfaen"/>
        </w:rPr>
      </w:pPr>
      <w:r w:rsidRPr="001B1BDE">
        <w:rPr>
          <w:rFonts w:ascii="Sylfaen" w:hAnsi="Sylfaen"/>
          <w:b/>
          <w:sz w:val="22"/>
          <w:szCs w:val="22"/>
        </w:rPr>
        <w:lastRenderedPageBreak/>
        <w:t>Հարգելի պարոն/տիկին,</w:t>
      </w:r>
    </w:p>
    <w:p w:rsidR="0078748F" w:rsidRPr="001B1BDE" w:rsidRDefault="0078748F" w:rsidP="00321CE9">
      <w:pPr>
        <w:pStyle w:val="a1"/>
        <w:numPr>
          <w:ilvl w:val="0"/>
          <w:numId w:val="7"/>
        </w:numPr>
        <w:tabs>
          <w:tab w:val="left" w:pos="0"/>
          <w:tab w:val="left" w:pos="360"/>
        </w:tabs>
        <w:ind w:left="0" w:firstLine="360"/>
        <w:rPr>
          <w:rFonts w:ascii="Sylfaen" w:hAnsi="Sylfaen"/>
          <w:color w:val="808080"/>
          <w:sz w:val="24"/>
          <w:szCs w:val="24"/>
        </w:rPr>
      </w:pPr>
      <w:r w:rsidRPr="001B1BDE">
        <w:rPr>
          <w:rFonts w:ascii="Sylfaen" w:hAnsi="Sylfaen"/>
          <w:sz w:val="24"/>
          <w:szCs w:val="24"/>
        </w:rPr>
        <w:t xml:space="preserve">Սույն տեղեկատվության ներկայացման հարցումը ներկայացվում է՝ ստանալու ընդհանուր տեղեկություններ </w:t>
      </w:r>
      <w:r w:rsidR="00C57F6D" w:rsidRPr="00C57F6D">
        <w:rPr>
          <w:rFonts w:ascii="Sylfaen" w:hAnsi="Sylfaen"/>
          <w:sz w:val="24"/>
          <w:szCs w:val="24"/>
        </w:rPr>
        <w:t xml:space="preserve">ՄՏՍ Հայաստան ընկերության համար նոր </w:t>
      </w:r>
      <w:proofErr w:type="spellStart"/>
      <w:r w:rsidR="00C57F6D" w:rsidRPr="00C57F6D">
        <w:rPr>
          <w:rFonts w:ascii="Sylfaen" w:hAnsi="Sylfaen"/>
          <w:sz w:val="24"/>
          <w:szCs w:val="24"/>
        </w:rPr>
        <w:t>ադմինիստրատիվ</w:t>
      </w:r>
      <w:proofErr w:type="spellEnd"/>
      <w:r w:rsidR="00C57F6D" w:rsidRPr="00C57F6D">
        <w:rPr>
          <w:rFonts w:ascii="Sylfaen" w:hAnsi="Sylfaen"/>
          <w:sz w:val="24"/>
          <w:szCs w:val="24"/>
        </w:rPr>
        <w:t xml:space="preserve"> շենքի/շինության ձեռքբերման </w:t>
      </w:r>
      <w:r w:rsidRPr="001B1BDE">
        <w:rPr>
          <w:rFonts w:ascii="Sylfaen" w:hAnsi="Sylfaen"/>
          <w:sz w:val="24"/>
          <w:szCs w:val="24"/>
        </w:rPr>
        <w:t xml:space="preserve">նախագծի իրականացման շրջանակներում </w:t>
      </w:r>
    </w:p>
    <w:p w:rsidR="000A73C6" w:rsidRPr="001B1BDE" w:rsidRDefault="000A73C6" w:rsidP="00321CE9">
      <w:pPr>
        <w:pStyle w:val="a1"/>
        <w:numPr>
          <w:ilvl w:val="0"/>
          <w:numId w:val="7"/>
        </w:numPr>
        <w:tabs>
          <w:tab w:val="left" w:pos="0"/>
          <w:tab w:val="left" w:pos="360"/>
        </w:tabs>
        <w:ind w:left="0" w:firstLine="360"/>
        <w:rPr>
          <w:rFonts w:ascii="Sylfaen" w:hAnsi="Sylfaen"/>
          <w:color w:val="808080"/>
          <w:sz w:val="24"/>
          <w:szCs w:val="24"/>
        </w:rPr>
      </w:pPr>
      <w:r w:rsidRPr="001B1BDE">
        <w:rPr>
          <w:rFonts w:ascii="Sylfaen" w:hAnsi="Sylfaen"/>
          <w:sz w:val="24"/>
          <w:szCs w:val="24"/>
        </w:rPr>
        <w:t xml:space="preserve">Սույն տեղեկատվության ներկայացման հարցումը ներկայացվում է </w:t>
      </w:r>
      <w:r w:rsidR="00C57F6D" w:rsidRPr="00C57F6D">
        <w:rPr>
          <w:rFonts w:ascii="Sylfaen" w:hAnsi="Sylfaen"/>
          <w:sz w:val="24"/>
          <w:szCs w:val="24"/>
        </w:rPr>
        <w:t xml:space="preserve">ՄՏՍ Հայաստան ընկերության համար նոր </w:t>
      </w:r>
      <w:proofErr w:type="spellStart"/>
      <w:r w:rsidR="00C57F6D" w:rsidRPr="00C57F6D">
        <w:rPr>
          <w:rFonts w:ascii="Sylfaen" w:hAnsi="Sylfaen"/>
          <w:sz w:val="24"/>
          <w:szCs w:val="24"/>
        </w:rPr>
        <w:t>ադմինիստրատիվ</w:t>
      </w:r>
      <w:proofErr w:type="spellEnd"/>
      <w:r w:rsidR="00C57F6D" w:rsidRPr="00C57F6D">
        <w:rPr>
          <w:rFonts w:ascii="Sylfaen" w:hAnsi="Sylfaen"/>
          <w:sz w:val="24"/>
          <w:szCs w:val="24"/>
        </w:rPr>
        <w:t xml:space="preserve"> շենքի/շինության ձեռքբերման</w:t>
      </w:r>
      <w:r w:rsidR="00C57F6D" w:rsidRPr="001B1BDE">
        <w:rPr>
          <w:rFonts w:ascii="Sylfaen" w:hAnsi="Sylfaen"/>
          <w:sz w:val="24"/>
          <w:szCs w:val="24"/>
        </w:rPr>
        <w:t xml:space="preserve"> </w:t>
      </w:r>
      <w:r w:rsidRPr="001B1BDE">
        <w:rPr>
          <w:rFonts w:ascii="Sylfaen" w:hAnsi="Sylfaen"/>
          <w:sz w:val="24"/>
          <w:szCs w:val="24"/>
        </w:rPr>
        <w:t xml:space="preserve">նախագծի իրականացման շրջանակներում նոր միտումներ, նորարարական լուծումներ սահմանելու նպատակով </w:t>
      </w:r>
    </w:p>
    <w:p w:rsidR="000A73C6" w:rsidRPr="001B1BDE" w:rsidRDefault="000A73C6" w:rsidP="00321CE9">
      <w:pPr>
        <w:pStyle w:val="a1"/>
        <w:numPr>
          <w:ilvl w:val="0"/>
          <w:numId w:val="7"/>
        </w:numPr>
        <w:tabs>
          <w:tab w:val="left" w:pos="0"/>
          <w:tab w:val="left" w:pos="360"/>
        </w:tabs>
        <w:ind w:left="0" w:firstLine="360"/>
        <w:rPr>
          <w:rFonts w:ascii="Sylfaen" w:hAnsi="Sylfaen"/>
          <w:sz w:val="24"/>
          <w:szCs w:val="24"/>
        </w:rPr>
      </w:pPr>
      <w:r w:rsidRPr="001B1BDE">
        <w:rPr>
          <w:rFonts w:ascii="Sylfaen" w:hAnsi="Sylfaen"/>
          <w:sz w:val="24"/>
          <w:szCs w:val="24"/>
        </w:rPr>
        <w:t xml:space="preserve">Սույն տեղեկատվության ներկայացման հարցումը ներկայացվում է </w:t>
      </w:r>
      <w:proofErr w:type="spellStart"/>
      <w:r w:rsidR="001A112B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="001A11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A112B">
        <w:rPr>
          <w:rFonts w:ascii="Sylfaen" w:hAnsi="Sylfaen"/>
          <w:sz w:val="24"/>
          <w:szCs w:val="24"/>
          <w:lang w:val="en-US"/>
        </w:rPr>
        <w:t>տարա</w:t>
      </w:r>
      <w:r w:rsidR="00864A6F">
        <w:rPr>
          <w:rFonts w:ascii="Sylfaen" w:hAnsi="Sylfaen"/>
          <w:sz w:val="24"/>
          <w:szCs w:val="24"/>
          <w:lang w:val="en-US"/>
        </w:rPr>
        <w:t>ծ</w:t>
      </w:r>
      <w:r w:rsidR="001A112B">
        <w:rPr>
          <w:rFonts w:ascii="Sylfaen" w:hAnsi="Sylfaen"/>
          <w:sz w:val="24"/>
          <w:szCs w:val="24"/>
          <w:lang w:val="en-US"/>
        </w:rPr>
        <w:t>քի</w:t>
      </w:r>
      <w:proofErr w:type="spellEnd"/>
      <w:r w:rsidR="001A112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1A112B">
        <w:rPr>
          <w:rFonts w:ascii="Sylfaen" w:hAnsi="Sylfaen"/>
          <w:sz w:val="24"/>
          <w:szCs w:val="24"/>
          <w:lang w:val="en-US"/>
        </w:rPr>
        <w:t>շինության</w:t>
      </w:r>
      <w:proofErr w:type="spellEnd"/>
      <w:r w:rsidR="001A112B">
        <w:rPr>
          <w:rFonts w:ascii="Sylfaen" w:hAnsi="Sylfaen"/>
          <w:sz w:val="24"/>
          <w:szCs w:val="24"/>
          <w:lang w:val="en-US"/>
        </w:rPr>
        <w:t xml:space="preserve"> </w:t>
      </w:r>
      <w:r w:rsidRPr="001B1BDE">
        <w:rPr>
          <w:rFonts w:ascii="Sylfaen" w:hAnsi="Sylfaen"/>
          <w:sz w:val="24"/>
          <w:szCs w:val="24"/>
        </w:rPr>
        <w:t xml:space="preserve">ընդհանուր և տեխնիկական բնութագրերը պարզաբանելու համար: </w:t>
      </w:r>
    </w:p>
    <w:p w:rsidR="005A311B" w:rsidRPr="001B1BDE" w:rsidRDefault="000A73C6" w:rsidP="00321CE9">
      <w:pPr>
        <w:pStyle w:val="a1"/>
        <w:numPr>
          <w:ilvl w:val="0"/>
          <w:numId w:val="7"/>
        </w:numPr>
        <w:tabs>
          <w:tab w:val="left" w:pos="0"/>
          <w:tab w:val="left" w:pos="360"/>
        </w:tabs>
        <w:ind w:left="0" w:firstLine="360"/>
        <w:rPr>
          <w:rFonts w:ascii="Sylfaen" w:hAnsi="Sylfaen"/>
          <w:sz w:val="24"/>
          <w:szCs w:val="24"/>
        </w:rPr>
      </w:pPr>
      <w:r w:rsidRPr="001B1BDE">
        <w:rPr>
          <w:rFonts w:ascii="Sylfaen" w:hAnsi="Sylfaen"/>
          <w:sz w:val="24"/>
          <w:szCs w:val="24"/>
        </w:rPr>
        <w:t xml:space="preserve">Սույն տեղեկատվության ներկայացման հարցումը ներկայացվում է </w:t>
      </w:r>
      <w:proofErr w:type="spellStart"/>
      <w:r w:rsidR="00864A6F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="00864A6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4A6F">
        <w:rPr>
          <w:rFonts w:ascii="Sylfaen" w:hAnsi="Sylfaen"/>
          <w:sz w:val="24"/>
          <w:szCs w:val="24"/>
          <w:lang w:val="en-US"/>
        </w:rPr>
        <w:t>տարածքի</w:t>
      </w:r>
      <w:proofErr w:type="spellEnd"/>
      <w:r w:rsidR="00864A6F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864A6F">
        <w:rPr>
          <w:rFonts w:ascii="Sylfaen" w:hAnsi="Sylfaen"/>
          <w:sz w:val="24"/>
          <w:szCs w:val="24"/>
          <w:lang w:val="en-US"/>
        </w:rPr>
        <w:t>շինության</w:t>
      </w:r>
      <w:proofErr w:type="spellEnd"/>
      <w:r w:rsidR="00864A6F" w:rsidRPr="001B1BDE">
        <w:rPr>
          <w:rFonts w:ascii="Sylfaen" w:hAnsi="Sylfaen"/>
          <w:sz w:val="24"/>
          <w:szCs w:val="24"/>
        </w:rPr>
        <w:t xml:space="preserve"> </w:t>
      </w:r>
      <w:r w:rsidRPr="001B1BDE">
        <w:rPr>
          <w:rFonts w:ascii="Sylfaen" w:hAnsi="Sylfaen"/>
          <w:sz w:val="24"/>
          <w:szCs w:val="24"/>
        </w:rPr>
        <w:t xml:space="preserve">բյուջետային գինը գնահատելու համար: </w:t>
      </w:r>
    </w:p>
    <w:p w:rsidR="00073E03" w:rsidRPr="001B1BDE" w:rsidRDefault="00073E03" w:rsidP="00491B6A">
      <w:pPr>
        <w:pStyle w:val="a1"/>
        <w:numPr>
          <w:ilvl w:val="0"/>
          <w:numId w:val="0"/>
        </w:numPr>
        <w:ind w:left="360"/>
        <w:rPr>
          <w:rFonts w:ascii="Sylfaen" w:hAnsi="Sylfaen"/>
          <w:sz w:val="24"/>
          <w:szCs w:val="24"/>
        </w:rPr>
      </w:pPr>
    </w:p>
    <w:p w:rsidR="005A311B" w:rsidRPr="001B1BDE" w:rsidRDefault="005A311B" w:rsidP="005F02CB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rFonts w:ascii="Sylfaen" w:hAnsi="Sylfaen"/>
          <w:sz w:val="24"/>
          <w:szCs w:val="24"/>
        </w:rPr>
      </w:pPr>
      <w:r w:rsidRPr="001B1BDE">
        <w:rPr>
          <w:rFonts w:ascii="Sylfaen" w:hAnsi="Sylfaen"/>
          <w:sz w:val="24"/>
          <w:szCs w:val="24"/>
        </w:rPr>
        <w:tab/>
        <w:t xml:space="preserve">Սույն հարցման վերաբերյալ առաջարկը, ինչպես նաև կից հավելվածները կարող են ներկայացվել գրավոր </w:t>
      </w:r>
      <w:r w:rsidRPr="001B1BDE">
        <w:rPr>
          <w:rFonts w:ascii="Sylfaen" w:hAnsi="Sylfaen"/>
          <w:color w:val="808080"/>
          <w:sz w:val="24"/>
          <w:szCs w:val="24"/>
        </w:rPr>
        <w:t>[փոխանցվել էլ. փոստով]</w:t>
      </w:r>
      <w:r w:rsidRPr="001B1BDE">
        <w:rPr>
          <w:rFonts w:ascii="Sylfaen" w:hAnsi="Sylfaen"/>
          <w:sz w:val="24"/>
          <w:szCs w:val="24"/>
        </w:rPr>
        <w:t xml:space="preserve"> / </w:t>
      </w:r>
      <w:proofErr w:type="spellStart"/>
      <w:r w:rsidR="000405A1">
        <w:rPr>
          <w:rFonts w:ascii="Sylfaen" w:hAnsi="Sylfaen"/>
          <w:sz w:val="24"/>
          <w:szCs w:val="24"/>
        </w:rPr>
        <w:t>մինչև</w:t>
      </w:r>
      <w:proofErr w:type="spellEnd"/>
      <w:r w:rsidR="000405A1">
        <w:rPr>
          <w:rFonts w:ascii="Sylfaen" w:hAnsi="Sylfaen"/>
          <w:sz w:val="24"/>
          <w:szCs w:val="24"/>
        </w:rPr>
        <w:t xml:space="preserve"> “</w:t>
      </w:r>
      <w:r w:rsidR="00FC47BF">
        <w:rPr>
          <w:rFonts w:ascii="Sylfaen" w:hAnsi="Sylfaen"/>
          <w:sz w:val="24"/>
          <w:szCs w:val="24"/>
          <w:lang w:val="en-US"/>
        </w:rPr>
        <w:t>27</w:t>
      </w:r>
      <w:r w:rsidR="000405A1">
        <w:rPr>
          <w:rFonts w:ascii="Sylfaen" w:hAnsi="Sylfaen"/>
          <w:sz w:val="24"/>
          <w:szCs w:val="24"/>
        </w:rPr>
        <w:t xml:space="preserve">” </w:t>
      </w:r>
      <w:r w:rsidR="00FC47BF">
        <w:rPr>
          <w:rFonts w:ascii="Sylfaen" w:hAnsi="Sylfaen"/>
          <w:sz w:val="24"/>
          <w:szCs w:val="24"/>
          <w:lang w:val="en-US"/>
        </w:rPr>
        <w:t>05.</w:t>
      </w:r>
      <w:r w:rsidR="000405A1">
        <w:rPr>
          <w:rFonts w:ascii="Sylfaen" w:hAnsi="Sylfaen"/>
          <w:sz w:val="24"/>
          <w:szCs w:val="24"/>
        </w:rPr>
        <w:t xml:space="preserve"> 202</w:t>
      </w:r>
      <w:r w:rsidR="000405A1">
        <w:rPr>
          <w:rFonts w:ascii="Sylfaen" w:hAnsi="Sylfaen"/>
          <w:sz w:val="24"/>
          <w:szCs w:val="24"/>
          <w:lang w:val="en-US"/>
        </w:rPr>
        <w:t>0</w:t>
      </w:r>
      <w:r w:rsidRPr="001B1BDE">
        <w:rPr>
          <w:rFonts w:ascii="Sylfaen" w:hAnsi="Sylfaen"/>
          <w:sz w:val="24"/>
          <w:szCs w:val="24"/>
        </w:rPr>
        <w:t>թ. հետևյալ հասցեով՝</w:t>
      </w:r>
    </w:p>
    <w:p w:rsidR="000405A1" w:rsidRDefault="005A311B" w:rsidP="000405A1">
      <w:pPr>
        <w:rPr>
          <w:rFonts w:ascii="Sylfaen" w:eastAsia="Calibri" w:hAnsi="Sylfaen"/>
          <w:noProof/>
          <w:sz w:val="20"/>
          <w:szCs w:val="20"/>
        </w:rPr>
      </w:pPr>
      <w:r w:rsidRPr="001B1BDE">
        <w:rPr>
          <w:rFonts w:ascii="Sylfaen" w:hAnsi="Sylfaen"/>
        </w:rPr>
        <w:t xml:space="preserve">Կոնտակտային անձ` </w:t>
      </w:r>
      <w:proofErr w:type="spellStart"/>
      <w:r w:rsidR="00491B6A" w:rsidRPr="00491B6A">
        <w:rPr>
          <w:rFonts w:ascii="Sylfaen" w:hAnsi="Sylfaen"/>
          <w:sz w:val="20"/>
          <w:szCs w:val="20"/>
          <w:lang w:val="en-US"/>
        </w:rPr>
        <w:t>Վարդգես</w:t>
      </w:r>
      <w:proofErr w:type="spellEnd"/>
      <w:r w:rsidR="00491B6A" w:rsidRPr="00491B6A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="00491B6A" w:rsidRPr="00491B6A">
        <w:rPr>
          <w:rFonts w:ascii="Sylfaen" w:hAnsi="Sylfaen"/>
          <w:sz w:val="20"/>
          <w:szCs w:val="20"/>
          <w:lang w:val="en-US"/>
        </w:rPr>
        <w:t>Մահտեսյան</w:t>
      </w:r>
      <w:proofErr w:type="spellEnd"/>
      <w:r w:rsidR="00491B6A">
        <w:rPr>
          <w:rFonts w:ascii="Sylfaen" w:hAnsi="Sylfaen"/>
          <w:lang w:val="en-US"/>
        </w:rPr>
        <w:t xml:space="preserve"> </w:t>
      </w:r>
    </w:p>
    <w:p w:rsidR="000405A1" w:rsidRDefault="00920D7C" w:rsidP="000405A1">
      <w:pPr>
        <w:rPr>
          <w:rFonts w:ascii="Sylfaen" w:eastAsiaTheme="minorEastAsia" w:hAnsi="Sylfaen" w:cstheme="minorBidi"/>
          <w:noProof/>
          <w:sz w:val="20"/>
          <w:szCs w:val="20"/>
        </w:rPr>
      </w:pPr>
      <w:r>
        <w:rPr>
          <w:rFonts w:ascii="Sylfaen" w:hAnsi="Sylfaen"/>
          <w:sz w:val="20"/>
          <w:szCs w:val="20"/>
        </w:rPr>
        <w:t>Վարձակալության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վարչական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գործառույթների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թիմի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ղեկավար</w:t>
      </w:r>
    </w:p>
    <w:p w:rsidR="000405A1" w:rsidRDefault="000405A1" w:rsidP="000405A1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  <w:lang w:val="en-US"/>
        </w:rPr>
      </w:pPr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  <w:t xml:space="preserve">Հեռ՝ +374 93 29 85 </w:t>
      </w:r>
      <w:r w:rsidR="00017E06">
        <w:rPr>
          <w:rFonts w:ascii="Sylfaen" w:eastAsia="Calibri" w:hAnsi="Sylfaen"/>
          <w:noProof/>
          <w:color w:val="808080" w:themeColor="background1" w:themeShade="80"/>
          <w:sz w:val="20"/>
          <w:szCs w:val="20"/>
          <w:lang w:val="en-US"/>
        </w:rPr>
        <w:t>43</w:t>
      </w:r>
    </w:p>
    <w:p w:rsidR="00525D28" w:rsidRDefault="00525D28" w:rsidP="00525D28">
      <w:pPr>
        <w:tabs>
          <w:tab w:val="left" w:pos="0"/>
        </w:tabs>
        <w:ind w:firstLine="0"/>
        <w:rPr>
          <w:rStyle w:val="Hyperlink"/>
          <w:rFonts w:ascii="Sylfaen" w:hAnsi="Sylfaen"/>
          <w:noProof/>
          <w:color w:val="0563C1"/>
          <w:sz w:val="20"/>
          <w:szCs w:val="20"/>
        </w:rPr>
      </w:pPr>
      <w:r>
        <w:rPr>
          <w:rStyle w:val="Hyperlink"/>
          <w:rFonts w:ascii="Sylfaen" w:hAnsi="Sylfaen"/>
          <w:noProof/>
          <w:color w:val="0563C1"/>
          <w:sz w:val="20"/>
          <w:szCs w:val="20"/>
          <w:u w:val="none"/>
          <w:lang w:val="en-US"/>
        </w:rPr>
        <w:t xml:space="preserve">     Էլ. Փոստ/</w:t>
      </w:r>
      <w:r w:rsidRPr="00525D28">
        <w:rPr>
          <w:rStyle w:val="Hyperlink"/>
          <w:rFonts w:ascii="Sylfaen" w:hAnsi="Sylfaen"/>
          <w:noProof/>
          <w:color w:val="0563C1"/>
          <w:sz w:val="20"/>
          <w:szCs w:val="20"/>
          <w:u w:val="none"/>
          <w:lang w:val="en-US"/>
        </w:rPr>
        <w:t xml:space="preserve">   </w:t>
      </w:r>
      <w:r>
        <w:rPr>
          <w:rStyle w:val="Hyperlink"/>
          <w:rFonts w:ascii="Sylfaen" w:hAnsi="Sylfaen"/>
          <w:noProof/>
          <w:color w:val="0563C1"/>
          <w:sz w:val="20"/>
          <w:szCs w:val="20"/>
        </w:rPr>
        <w:t>p</w:t>
      </w:r>
      <w:r w:rsidRPr="00B726EE">
        <w:rPr>
          <w:rStyle w:val="Hyperlink"/>
          <w:rFonts w:ascii="Sylfaen" w:hAnsi="Sylfaen"/>
          <w:noProof/>
          <w:color w:val="0563C1"/>
          <w:sz w:val="20"/>
          <w:szCs w:val="20"/>
        </w:rPr>
        <w:t>rocurement@mts/am</w:t>
      </w:r>
    </w:p>
    <w:p w:rsidR="00525D28" w:rsidRPr="00525D28" w:rsidRDefault="00525D28" w:rsidP="00525D28">
      <w:pPr>
        <w:tabs>
          <w:tab w:val="left" w:pos="0"/>
        </w:tabs>
        <w:ind w:firstLine="0"/>
      </w:pPr>
      <w:r>
        <w:rPr>
          <w:rStyle w:val="Hyperlink"/>
          <w:rFonts w:ascii="Sylfaen" w:hAnsi="Sylfaen"/>
          <w:noProof/>
          <w:color w:val="0563C1"/>
          <w:sz w:val="20"/>
          <w:szCs w:val="20"/>
          <w:u w:val="none"/>
        </w:rPr>
        <w:t xml:space="preserve">                          </w:t>
      </w:r>
      <w:r>
        <w:rPr>
          <w:rStyle w:val="Hyperlink"/>
          <w:rFonts w:ascii="Sylfaen" w:hAnsi="Sylfaen"/>
          <w:noProof/>
          <w:color w:val="0563C1"/>
          <w:sz w:val="20"/>
          <w:szCs w:val="20"/>
        </w:rPr>
        <w:t>vmahtesyan@mts/am</w:t>
      </w:r>
    </w:p>
    <w:p w:rsidR="005F02CB" w:rsidRPr="001B1BDE" w:rsidRDefault="005F02CB" w:rsidP="005F02CB">
      <w:pPr>
        <w:tabs>
          <w:tab w:val="left" w:pos="0"/>
        </w:tabs>
        <w:ind w:firstLine="360"/>
        <w:rPr>
          <w:rFonts w:ascii="Sylfaen" w:hAnsi="Sylfaen"/>
        </w:rPr>
      </w:pPr>
    </w:p>
    <w:p w:rsidR="000153BC" w:rsidRDefault="00920D7C" w:rsidP="00920D7C">
      <w:pPr>
        <w:tabs>
          <w:tab w:val="left" w:pos="0"/>
        </w:tabs>
        <w:ind w:firstLine="360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Անհրաժեշտ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ամբողջական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նկարագիրը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ներկայացված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ստորև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ֆայլում</w:t>
      </w:r>
      <w:proofErr w:type="spellEnd"/>
      <w:r>
        <w:rPr>
          <w:rFonts w:ascii="Sylfaen" w:hAnsi="Sylfaen"/>
          <w:lang w:val="en-US"/>
        </w:rPr>
        <w:t xml:space="preserve">. </w:t>
      </w:r>
    </w:p>
    <w:p w:rsidR="00920D7C" w:rsidRDefault="00920D7C" w:rsidP="00920D7C">
      <w:pPr>
        <w:tabs>
          <w:tab w:val="left" w:pos="0"/>
        </w:tabs>
        <w:ind w:firstLine="360"/>
        <w:rPr>
          <w:rFonts w:ascii="Sylfaen" w:hAnsi="Sylfaen"/>
          <w:lang w:val="en-US"/>
        </w:rPr>
      </w:pPr>
    </w:p>
    <w:bookmarkStart w:id="16" w:name="_GoBack"/>
    <w:bookmarkStart w:id="17" w:name="_MON_1645860925"/>
    <w:bookmarkEnd w:id="17"/>
    <w:p w:rsidR="00920D7C" w:rsidRDefault="00E50DD8" w:rsidP="00920D7C">
      <w:pPr>
        <w:tabs>
          <w:tab w:val="left" w:pos="0"/>
        </w:tabs>
        <w:ind w:firstLine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649492645" r:id="rId8">
            <o:FieldCodes>\s</o:FieldCodes>
          </o:OLEObject>
        </w:object>
      </w:r>
      <w:bookmarkEnd w:id="16"/>
    </w:p>
    <w:p w:rsidR="00920D7C" w:rsidRPr="001B1BDE" w:rsidRDefault="00920D7C" w:rsidP="00920D7C">
      <w:pPr>
        <w:tabs>
          <w:tab w:val="left" w:pos="0"/>
        </w:tabs>
        <w:ind w:firstLine="360"/>
        <w:rPr>
          <w:rFonts w:ascii="Sylfaen" w:hAnsi="Sylfaen"/>
          <w:snapToGrid w:val="0"/>
        </w:rPr>
      </w:pPr>
    </w:p>
    <w:p w:rsidR="00D8286A" w:rsidRPr="001B1BDE" w:rsidRDefault="00D8286A" w:rsidP="003666CA">
      <w:pPr>
        <w:rPr>
          <w:rFonts w:ascii="Sylfaen" w:hAnsi="Sylfaen"/>
          <w:snapToGrid w:val="0"/>
        </w:rPr>
      </w:pPr>
      <w:r w:rsidRPr="001B1BDE">
        <w:rPr>
          <w:rFonts w:ascii="Sylfaen" w:hAnsi="Sylfaen"/>
        </w:rPr>
        <w:t>Շնորհակալություն ըմբռնման համար, [«ՄՏՍ Հայաստան ՓԲԸ»-ի Գնումների բաժին]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D8286A" w:rsidRPr="001B1BDE" w:rsidSect="00FA76E6">
      <w:headerReference w:type="default" r:id="rId9"/>
      <w:footerReference w:type="default" r:id="rId1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93" w:rsidRDefault="00913893">
      <w:r>
        <w:separator/>
      </w:r>
    </w:p>
  </w:endnote>
  <w:endnote w:type="continuationSeparator" w:id="0">
    <w:p w:rsidR="00913893" w:rsidRDefault="0091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B" w:rsidRDefault="00D812DB">
    <w:pPr>
      <w:pStyle w:val="Footer"/>
      <w:jc w:val="right"/>
    </w:pPr>
    <w:r>
      <w:t xml:space="preserve">էջ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C47BF">
      <w:rPr>
        <w:noProof/>
        <w:sz w:val="20"/>
      </w:rPr>
      <w:t>1</w:t>
    </w:r>
    <w:r>
      <w:rPr>
        <w:sz w:val="20"/>
      </w:rPr>
      <w:fldChar w:fldCharType="end"/>
    </w:r>
    <w: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FC47BF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93" w:rsidRDefault="00913893">
      <w:r>
        <w:separator/>
      </w:r>
    </w:p>
  </w:footnote>
  <w:footnote w:type="continuationSeparator" w:id="0">
    <w:p w:rsidR="00913893" w:rsidRDefault="0091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08"/>
      <w:gridCol w:w="5400"/>
    </w:tblGrid>
    <w:tr w:rsidR="00D812DB" w:rsidTr="002B2C2B">
      <w:trPr>
        <w:cantSplit/>
        <w:trHeight w:val="360"/>
      </w:trPr>
      <w:tc>
        <w:tcPr>
          <w:tcW w:w="55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525D28">
          <w:pPr>
            <w:ind w:firstLine="0"/>
          </w:pPr>
          <w:r>
            <w:rPr>
              <w:rFonts w:ascii="Sylfaen" w:hAnsi="Sylfaen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47733CDA" wp14:editId="2AF24F9D">
                <wp:extent cx="1676400" cy="333375"/>
                <wp:effectExtent l="0" t="0" r="0" b="9525"/>
                <wp:docPr id="1" name="Picture 1" descr="vivacell_mts_logo2019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ivacell_mts_logo2019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Pr="001B1BDE" w:rsidRDefault="00D812DB" w:rsidP="00A31E53">
          <w:pPr>
            <w:pStyle w:val="Header"/>
            <w:ind w:firstLine="20"/>
            <w:jc w:val="left"/>
            <w:rPr>
              <w:rFonts w:ascii="Sylfaen" w:hAnsi="Sylfaen"/>
              <w:bCs/>
              <w:sz w:val="16"/>
            </w:rPr>
          </w:pPr>
        </w:p>
      </w:tc>
    </w:tr>
    <w:tr w:rsidR="00D812DB">
      <w:trPr>
        <w:cantSplit/>
        <w:trHeight w:val="161"/>
      </w:trPr>
      <w:tc>
        <w:tcPr>
          <w:tcW w:w="5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D812DB"/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Pr="001B1BDE" w:rsidRDefault="00D812DB">
          <w:pPr>
            <w:pStyle w:val="Header"/>
            <w:ind w:firstLine="0"/>
            <w:jc w:val="left"/>
            <w:rPr>
              <w:rFonts w:ascii="Sylfaen" w:hAnsi="Sylfaen"/>
              <w:sz w:val="16"/>
            </w:rPr>
          </w:pPr>
        </w:p>
      </w:tc>
    </w:tr>
  </w:tbl>
  <w:p w:rsidR="00D812DB" w:rsidRDefault="00D81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BE707C"/>
    <w:multiLevelType w:val="hybridMultilevel"/>
    <w:tmpl w:val="31D8B3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0D1416"/>
    <w:multiLevelType w:val="hybridMultilevel"/>
    <w:tmpl w:val="686E9F94"/>
    <w:lvl w:ilvl="0" w:tplc="0419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4" w15:restartNumberingAfterBreak="0">
    <w:nsid w:val="181D3B0C"/>
    <w:multiLevelType w:val="hybridMultilevel"/>
    <w:tmpl w:val="0FF457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C576A78"/>
    <w:multiLevelType w:val="hybridMultilevel"/>
    <w:tmpl w:val="72D00486"/>
    <w:lvl w:ilvl="0" w:tplc="0419000F">
      <w:start w:val="1"/>
      <w:numFmt w:val="decimal"/>
      <w:lvlText w:val="%1."/>
      <w:lvlJc w:val="left"/>
      <w:pPr>
        <w:ind w:left="4524" w:hanging="360"/>
      </w:pPr>
    </w:lvl>
    <w:lvl w:ilvl="1" w:tplc="04190019" w:tentative="1">
      <w:start w:val="1"/>
      <w:numFmt w:val="lowerLetter"/>
      <w:lvlText w:val="%2."/>
      <w:lvlJc w:val="left"/>
      <w:pPr>
        <w:ind w:left="5244" w:hanging="360"/>
      </w:pPr>
    </w:lvl>
    <w:lvl w:ilvl="2" w:tplc="0419001B" w:tentative="1">
      <w:start w:val="1"/>
      <w:numFmt w:val="lowerRoman"/>
      <w:lvlText w:val="%3."/>
      <w:lvlJc w:val="right"/>
      <w:pPr>
        <w:ind w:left="5964" w:hanging="180"/>
      </w:pPr>
    </w:lvl>
    <w:lvl w:ilvl="3" w:tplc="0419000F" w:tentative="1">
      <w:start w:val="1"/>
      <w:numFmt w:val="decimal"/>
      <w:lvlText w:val="%4."/>
      <w:lvlJc w:val="left"/>
      <w:pPr>
        <w:ind w:left="6684" w:hanging="360"/>
      </w:pPr>
    </w:lvl>
    <w:lvl w:ilvl="4" w:tplc="04190019" w:tentative="1">
      <w:start w:val="1"/>
      <w:numFmt w:val="lowerLetter"/>
      <w:lvlText w:val="%5."/>
      <w:lvlJc w:val="left"/>
      <w:pPr>
        <w:ind w:left="7404" w:hanging="360"/>
      </w:pPr>
    </w:lvl>
    <w:lvl w:ilvl="5" w:tplc="0419001B" w:tentative="1">
      <w:start w:val="1"/>
      <w:numFmt w:val="lowerRoman"/>
      <w:lvlText w:val="%6."/>
      <w:lvlJc w:val="right"/>
      <w:pPr>
        <w:ind w:left="8124" w:hanging="180"/>
      </w:pPr>
    </w:lvl>
    <w:lvl w:ilvl="6" w:tplc="0419000F" w:tentative="1">
      <w:start w:val="1"/>
      <w:numFmt w:val="decimal"/>
      <w:lvlText w:val="%7."/>
      <w:lvlJc w:val="left"/>
      <w:pPr>
        <w:ind w:left="8844" w:hanging="360"/>
      </w:pPr>
    </w:lvl>
    <w:lvl w:ilvl="7" w:tplc="04190019" w:tentative="1">
      <w:start w:val="1"/>
      <w:numFmt w:val="lowerLetter"/>
      <w:lvlText w:val="%8."/>
      <w:lvlJc w:val="left"/>
      <w:pPr>
        <w:ind w:left="9564" w:hanging="360"/>
      </w:pPr>
    </w:lvl>
    <w:lvl w:ilvl="8" w:tplc="041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6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87DA1742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7EF7BCC"/>
    <w:multiLevelType w:val="multilevel"/>
    <w:tmpl w:val="AAA648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3DF7"/>
    <w:rsid w:val="0001033F"/>
    <w:rsid w:val="00014F55"/>
    <w:rsid w:val="000153BC"/>
    <w:rsid w:val="00017E06"/>
    <w:rsid w:val="000248EF"/>
    <w:rsid w:val="0002511E"/>
    <w:rsid w:val="000278BA"/>
    <w:rsid w:val="00031C33"/>
    <w:rsid w:val="000351E4"/>
    <w:rsid w:val="000405A1"/>
    <w:rsid w:val="00044FD4"/>
    <w:rsid w:val="0004661A"/>
    <w:rsid w:val="00054C73"/>
    <w:rsid w:val="000663F8"/>
    <w:rsid w:val="000714ED"/>
    <w:rsid w:val="00073E03"/>
    <w:rsid w:val="00077343"/>
    <w:rsid w:val="00082ED5"/>
    <w:rsid w:val="00087D94"/>
    <w:rsid w:val="00092E77"/>
    <w:rsid w:val="0009607D"/>
    <w:rsid w:val="000A01EE"/>
    <w:rsid w:val="000A4B9B"/>
    <w:rsid w:val="000A6BE8"/>
    <w:rsid w:val="000A73C6"/>
    <w:rsid w:val="000C3B9D"/>
    <w:rsid w:val="000C70AB"/>
    <w:rsid w:val="000D313E"/>
    <w:rsid w:val="000E191B"/>
    <w:rsid w:val="000E1EDE"/>
    <w:rsid w:val="000F03DC"/>
    <w:rsid w:val="00104C32"/>
    <w:rsid w:val="001066AB"/>
    <w:rsid w:val="00107137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81C82"/>
    <w:rsid w:val="00186644"/>
    <w:rsid w:val="00192F65"/>
    <w:rsid w:val="00196564"/>
    <w:rsid w:val="001A112B"/>
    <w:rsid w:val="001A1838"/>
    <w:rsid w:val="001A3195"/>
    <w:rsid w:val="001A674C"/>
    <w:rsid w:val="001B1BDE"/>
    <w:rsid w:val="001B331E"/>
    <w:rsid w:val="001B53BD"/>
    <w:rsid w:val="001C6512"/>
    <w:rsid w:val="001D3062"/>
    <w:rsid w:val="001D6C63"/>
    <w:rsid w:val="001E2130"/>
    <w:rsid w:val="001E53C6"/>
    <w:rsid w:val="001F026E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6A1D"/>
    <w:rsid w:val="00230487"/>
    <w:rsid w:val="00231EC7"/>
    <w:rsid w:val="002361C5"/>
    <w:rsid w:val="0023755A"/>
    <w:rsid w:val="00237F24"/>
    <w:rsid w:val="00246D8B"/>
    <w:rsid w:val="0025410F"/>
    <w:rsid w:val="00261032"/>
    <w:rsid w:val="00262640"/>
    <w:rsid w:val="002705A4"/>
    <w:rsid w:val="00274323"/>
    <w:rsid w:val="002748E7"/>
    <w:rsid w:val="00275D17"/>
    <w:rsid w:val="00277AD7"/>
    <w:rsid w:val="0028590A"/>
    <w:rsid w:val="002915ED"/>
    <w:rsid w:val="00291786"/>
    <w:rsid w:val="00297C1B"/>
    <w:rsid w:val="002A0540"/>
    <w:rsid w:val="002A19C0"/>
    <w:rsid w:val="002A20D7"/>
    <w:rsid w:val="002B0BA4"/>
    <w:rsid w:val="002B152D"/>
    <w:rsid w:val="002B18B6"/>
    <w:rsid w:val="002B2C2B"/>
    <w:rsid w:val="002C0FF6"/>
    <w:rsid w:val="002D06F7"/>
    <w:rsid w:val="002D42F3"/>
    <w:rsid w:val="002D54A5"/>
    <w:rsid w:val="002E2535"/>
    <w:rsid w:val="002F1909"/>
    <w:rsid w:val="002F3BDE"/>
    <w:rsid w:val="002F52BA"/>
    <w:rsid w:val="002F5E49"/>
    <w:rsid w:val="003000CF"/>
    <w:rsid w:val="00302BBF"/>
    <w:rsid w:val="0030654C"/>
    <w:rsid w:val="00306907"/>
    <w:rsid w:val="00312850"/>
    <w:rsid w:val="00321CE9"/>
    <w:rsid w:val="003235E1"/>
    <w:rsid w:val="003237B9"/>
    <w:rsid w:val="00331D13"/>
    <w:rsid w:val="0033291A"/>
    <w:rsid w:val="003354AC"/>
    <w:rsid w:val="003461DC"/>
    <w:rsid w:val="00353CE1"/>
    <w:rsid w:val="003551AE"/>
    <w:rsid w:val="00355C3C"/>
    <w:rsid w:val="00362CB4"/>
    <w:rsid w:val="003666CA"/>
    <w:rsid w:val="003700AB"/>
    <w:rsid w:val="00372731"/>
    <w:rsid w:val="00386A5B"/>
    <w:rsid w:val="00387EE3"/>
    <w:rsid w:val="00392EEF"/>
    <w:rsid w:val="003A1CAC"/>
    <w:rsid w:val="003A6241"/>
    <w:rsid w:val="003C27DF"/>
    <w:rsid w:val="003D72D3"/>
    <w:rsid w:val="003E1077"/>
    <w:rsid w:val="003E4EF7"/>
    <w:rsid w:val="003F0222"/>
    <w:rsid w:val="00412599"/>
    <w:rsid w:val="00421EC0"/>
    <w:rsid w:val="004241A2"/>
    <w:rsid w:val="00432EB4"/>
    <w:rsid w:val="0043339D"/>
    <w:rsid w:val="00433B69"/>
    <w:rsid w:val="00434B89"/>
    <w:rsid w:val="00434F8B"/>
    <w:rsid w:val="00437A19"/>
    <w:rsid w:val="0045519F"/>
    <w:rsid w:val="00455B29"/>
    <w:rsid w:val="00460B3A"/>
    <w:rsid w:val="00466662"/>
    <w:rsid w:val="00470BF4"/>
    <w:rsid w:val="0047180B"/>
    <w:rsid w:val="00476730"/>
    <w:rsid w:val="00477E51"/>
    <w:rsid w:val="00481734"/>
    <w:rsid w:val="00482658"/>
    <w:rsid w:val="00483498"/>
    <w:rsid w:val="00484BB2"/>
    <w:rsid w:val="00491B6A"/>
    <w:rsid w:val="004926FF"/>
    <w:rsid w:val="004935B9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FB4"/>
    <w:rsid w:val="004B6E55"/>
    <w:rsid w:val="004C042A"/>
    <w:rsid w:val="004C2BF7"/>
    <w:rsid w:val="004C34D5"/>
    <w:rsid w:val="004C3E71"/>
    <w:rsid w:val="004D44B6"/>
    <w:rsid w:val="004D7413"/>
    <w:rsid w:val="004E40E4"/>
    <w:rsid w:val="004E4D7E"/>
    <w:rsid w:val="004F0ABE"/>
    <w:rsid w:val="004F392D"/>
    <w:rsid w:val="004F4C1B"/>
    <w:rsid w:val="004F69C4"/>
    <w:rsid w:val="004F771D"/>
    <w:rsid w:val="0050550B"/>
    <w:rsid w:val="00511AF0"/>
    <w:rsid w:val="00512549"/>
    <w:rsid w:val="005145A6"/>
    <w:rsid w:val="00525D28"/>
    <w:rsid w:val="00526817"/>
    <w:rsid w:val="00532922"/>
    <w:rsid w:val="005337E0"/>
    <w:rsid w:val="005350A0"/>
    <w:rsid w:val="00535E76"/>
    <w:rsid w:val="005423D3"/>
    <w:rsid w:val="00556487"/>
    <w:rsid w:val="00560C03"/>
    <w:rsid w:val="00562DAA"/>
    <w:rsid w:val="00562F6B"/>
    <w:rsid w:val="00567590"/>
    <w:rsid w:val="00571A06"/>
    <w:rsid w:val="00573644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1BE4"/>
    <w:rsid w:val="00661DEF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07A5"/>
    <w:rsid w:val="006B103F"/>
    <w:rsid w:val="006B19D7"/>
    <w:rsid w:val="006B1E6A"/>
    <w:rsid w:val="006C4388"/>
    <w:rsid w:val="006D5302"/>
    <w:rsid w:val="006D55CB"/>
    <w:rsid w:val="006D6649"/>
    <w:rsid w:val="006E1298"/>
    <w:rsid w:val="006E7AB5"/>
    <w:rsid w:val="006F0B7A"/>
    <w:rsid w:val="006F1BC6"/>
    <w:rsid w:val="006F2ADF"/>
    <w:rsid w:val="00703BCC"/>
    <w:rsid w:val="0070522B"/>
    <w:rsid w:val="00707838"/>
    <w:rsid w:val="00711F32"/>
    <w:rsid w:val="007120EB"/>
    <w:rsid w:val="007137C4"/>
    <w:rsid w:val="00714362"/>
    <w:rsid w:val="00714C63"/>
    <w:rsid w:val="00716752"/>
    <w:rsid w:val="00723D1D"/>
    <w:rsid w:val="00725395"/>
    <w:rsid w:val="007303BA"/>
    <w:rsid w:val="00737234"/>
    <w:rsid w:val="007424D7"/>
    <w:rsid w:val="0074267C"/>
    <w:rsid w:val="00750AF5"/>
    <w:rsid w:val="007510C6"/>
    <w:rsid w:val="00753AA6"/>
    <w:rsid w:val="007541FB"/>
    <w:rsid w:val="00755C8C"/>
    <w:rsid w:val="00757306"/>
    <w:rsid w:val="00761B53"/>
    <w:rsid w:val="00762706"/>
    <w:rsid w:val="00763C4B"/>
    <w:rsid w:val="00766B5E"/>
    <w:rsid w:val="00767A24"/>
    <w:rsid w:val="00770975"/>
    <w:rsid w:val="00771A2C"/>
    <w:rsid w:val="00772D52"/>
    <w:rsid w:val="007762DE"/>
    <w:rsid w:val="00776CD4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7F7896"/>
    <w:rsid w:val="00802C55"/>
    <w:rsid w:val="00812F18"/>
    <w:rsid w:val="00813186"/>
    <w:rsid w:val="00817DA6"/>
    <w:rsid w:val="00822103"/>
    <w:rsid w:val="008307B5"/>
    <w:rsid w:val="00832F63"/>
    <w:rsid w:val="008342A7"/>
    <w:rsid w:val="00841B77"/>
    <w:rsid w:val="008440F1"/>
    <w:rsid w:val="00863298"/>
    <w:rsid w:val="00864A6F"/>
    <w:rsid w:val="008777E1"/>
    <w:rsid w:val="0088676D"/>
    <w:rsid w:val="0088788A"/>
    <w:rsid w:val="008A1C0C"/>
    <w:rsid w:val="008A4D2C"/>
    <w:rsid w:val="008A5BD6"/>
    <w:rsid w:val="008A6DD2"/>
    <w:rsid w:val="008A7FA3"/>
    <w:rsid w:val="008B2004"/>
    <w:rsid w:val="008B3227"/>
    <w:rsid w:val="008B530D"/>
    <w:rsid w:val="008B5C7C"/>
    <w:rsid w:val="008C21F5"/>
    <w:rsid w:val="008D0601"/>
    <w:rsid w:val="008D1F09"/>
    <w:rsid w:val="008D47AE"/>
    <w:rsid w:val="008E2C14"/>
    <w:rsid w:val="008E4377"/>
    <w:rsid w:val="008E7EE8"/>
    <w:rsid w:val="008F152A"/>
    <w:rsid w:val="008F1614"/>
    <w:rsid w:val="008F2CAD"/>
    <w:rsid w:val="008F39A2"/>
    <w:rsid w:val="008F3CD7"/>
    <w:rsid w:val="008F4394"/>
    <w:rsid w:val="009016F5"/>
    <w:rsid w:val="009026F1"/>
    <w:rsid w:val="0090534D"/>
    <w:rsid w:val="00906B2E"/>
    <w:rsid w:val="00907F6B"/>
    <w:rsid w:val="00910743"/>
    <w:rsid w:val="00910B2E"/>
    <w:rsid w:val="00910CCE"/>
    <w:rsid w:val="00913893"/>
    <w:rsid w:val="009140A4"/>
    <w:rsid w:val="00917FB7"/>
    <w:rsid w:val="00920D7C"/>
    <w:rsid w:val="00921BB2"/>
    <w:rsid w:val="00922572"/>
    <w:rsid w:val="00926166"/>
    <w:rsid w:val="00927363"/>
    <w:rsid w:val="009348B5"/>
    <w:rsid w:val="00934A5C"/>
    <w:rsid w:val="009374C8"/>
    <w:rsid w:val="0094132F"/>
    <w:rsid w:val="009443CE"/>
    <w:rsid w:val="009475BF"/>
    <w:rsid w:val="00947732"/>
    <w:rsid w:val="00950546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4D97"/>
    <w:rsid w:val="009979F4"/>
    <w:rsid w:val="009A31CD"/>
    <w:rsid w:val="009A7391"/>
    <w:rsid w:val="009A78A2"/>
    <w:rsid w:val="009B0839"/>
    <w:rsid w:val="009B1A1F"/>
    <w:rsid w:val="009B31BB"/>
    <w:rsid w:val="009B67D8"/>
    <w:rsid w:val="009C30C3"/>
    <w:rsid w:val="009D16C7"/>
    <w:rsid w:val="009D690A"/>
    <w:rsid w:val="009E01DC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07F63"/>
    <w:rsid w:val="00A11817"/>
    <w:rsid w:val="00A1274D"/>
    <w:rsid w:val="00A157D4"/>
    <w:rsid w:val="00A167AF"/>
    <w:rsid w:val="00A26FEE"/>
    <w:rsid w:val="00A27B7D"/>
    <w:rsid w:val="00A30C8E"/>
    <w:rsid w:val="00A31E53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82954"/>
    <w:rsid w:val="00A833B9"/>
    <w:rsid w:val="00A83D9D"/>
    <w:rsid w:val="00A97CDF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8D7"/>
    <w:rsid w:val="00AE0D0A"/>
    <w:rsid w:val="00AE112A"/>
    <w:rsid w:val="00AE329F"/>
    <w:rsid w:val="00AF0648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42A5D"/>
    <w:rsid w:val="00B5157D"/>
    <w:rsid w:val="00B56D8D"/>
    <w:rsid w:val="00B66601"/>
    <w:rsid w:val="00B70B65"/>
    <w:rsid w:val="00B719A2"/>
    <w:rsid w:val="00B7321A"/>
    <w:rsid w:val="00B75E5D"/>
    <w:rsid w:val="00B822F7"/>
    <w:rsid w:val="00B84C69"/>
    <w:rsid w:val="00B94A70"/>
    <w:rsid w:val="00B96126"/>
    <w:rsid w:val="00B967DF"/>
    <w:rsid w:val="00B97AE9"/>
    <w:rsid w:val="00BA3DA3"/>
    <w:rsid w:val="00BA3FAE"/>
    <w:rsid w:val="00BA6C86"/>
    <w:rsid w:val="00BA79D9"/>
    <w:rsid w:val="00BB0A38"/>
    <w:rsid w:val="00BB121D"/>
    <w:rsid w:val="00BB2A50"/>
    <w:rsid w:val="00BB4ABE"/>
    <w:rsid w:val="00BB5CB5"/>
    <w:rsid w:val="00BC79CE"/>
    <w:rsid w:val="00BD4CC5"/>
    <w:rsid w:val="00BD6A35"/>
    <w:rsid w:val="00BE1FD1"/>
    <w:rsid w:val="00BF23B3"/>
    <w:rsid w:val="00BF6F31"/>
    <w:rsid w:val="00C01E9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351F0"/>
    <w:rsid w:val="00C41F22"/>
    <w:rsid w:val="00C4629E"/>
    <w:rsid w:val="00C57F6D"/>
    <w:rsid w:val="00C64294"/>
    <w:rsid w:val="00C65BDC"/>
    <w:rsid w:val="00C704E8"/>
    <w:rsid w:val="00C73BEC"/>
    <w:rsid w:val="00C77100"/>
    <w:rsid w:val="00C857FB"/>
    <w:rsid w:val="00C912F5"/>
    <w:rsid w:val="00C914AB"/>
    <w:rsid w:val="00C91F1E"/>
    <w:rsid w:val="00C9215F"/>
    <w:rsid w:val="00C96117"/>
    <w:rsid w:val="00CA3827"/>
    <w:rsid w:val="00CA6D0E"/>
    <w:rsid w:val="00CB0148"/>
    <w:rsid w:val="00CB7E66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14D1"/>
    <w:rsid w:val="00D01587"/>
    <w:rsid w:val="00D03584"/>
    <w:rsid w:val="00D04792"/>
    <w:rsid w:val="00D11122"/>
    <w:rsid w:val="00D128D6"/>
    <w:rsid w:val="00D366AC"/>
    <w:rsid w:val="00D37A65"/>
    <w:rsid w:val="00D42B4A"/>
    <w:rsid w:val="00D42EDB"/>
    <w:rsid w:val="00D50A38"/>
    <w:rsid w:val="00D51D65"/>
    <w:rsid w:val="00D559E8"/>
    <w:rsid w:val="00D577D4"/>
    <w:rsid w:val="00D57C88"/>
    <w:rsid w:val="00D66076"/>
    <w:rsid w:val="00D67012"/>
    <w:rsid w:val="00D75798"/>
    <w:rsid w:val="00D764F8"/>
    <w:rsid w:val="00D801BE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5DD7"/>
    <w:rsid w:val="00DF0E15"/>
    <w:rsid w:val="00DF76D3"/>
    <w:rsid w:val="00E1197E"/>
    <w:rsid w:val="00E11FC3"/>
    <w:rsid w:val="00E221BB"/>
    <w:rsid w:val="00E33AB8"/>
    <w:rsid w:val="00E404B1"/>
    <w:rsid w:val="00E44220"/>
    <w:rsid w:val="00E50DD8"/>
    <w:rsid w:val="00E54943"/>
    <w:rsid w:val="00E57854"/>
    <w:rsid w:val="00E62691"/>
    <w:rsid w:val="00E70415"/>
    <w:rsid w:val="00E70D67"/>
    <w:rsid w:val="00E802B8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5973"/>
    <w:rsid w:val="00EC7FA0"/>
    <w:rsid w:val="00ED0C24"/>
    <w:rsid w:val="00ED4D76"/>
    <w:rsid w:val="00ED588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3D31"/>
    <w:rsid w:val="00F20A8A"/>
    <w:rsid w:val="00F21692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48B0"/>
    <w:rsid w:val="00F75351"/>
    <w:rsid w:val="00F77373"/>
    <w:rsid w:val="00F80645"/>
    <w:rsid w:val="00F81CD8"/>
    <w:rsid w:val="00F82DDA"/>
    <w:rsid w:val="00F8581D"/>
    <w:rsid w:val="00F92B88"/>
    <w:rsid w:val="00F96076"/>
    <w:rsid w:val="00F96473"/>
    <w:rsid w:val="00FA5AF2"/>
    <w:rsid w:val="00FA76E6"/>
    <w:rsid w:val="00FB024B"/>
    <w:rsid w:val="00FB2AE3"/>
    <w:rsid w:val="00FB5E42"/>
    <w:rsid w:val="00FB673F"/>
    <w:rsid w:val="00FC2004"/>
    <w:rsid w:val="00FC2FE9"/>
    <w:rsid w:val="00FC47BF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DC2AD"/>
  <w15:docId w15:val="{5DC7F5D9-0815-4332-B50F-47FD0CC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Heading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Normal"/>
    <w:next w:val="Normal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Heading5">
    <w:name w:val="heading 5"/>
    <w:basedOn w:val="Normal"/>
    <w:next w:val="Normal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Heading6">
    <w:name w:val="heading 6"/>
    <w:basedOn w:val="Normal"/>
    <w:next w:val="Normal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Heading7">
    <w:name w:val="heading 7"/>
    <w:basedOn w:val="Normal"/>
    <w:next w:val="Normal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Heading8">
    <w:name w:val="heading 8"/>
    <w:basedOn w:val="Normal"/>
    <w:next w:val="Normal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Heading9">
    <w:name w:val="heading 9"/>
    <w:basedOn w:val="Normal"/>
    <w:next w:val="Normal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">
    <w:name w:val="m_ПростойТекст"/>
    <w:basedOn w:val="Normal"/>
    <w:link w:val="m2"/>
    <w:pPr>
      <w:ind w:firstLine="0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Normal"/>
    <w:pPr>
      <w:numPr>
        <w:numId w:val="1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">
    <w:name w:val="УрПервый"/>
    <w:basedOn w:val="Normal"/>
    <w:next w:val="Normal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Normal"/>
    <w:next w:val="Normal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4">
    <w:name w:val="ПростойУрПервый"/>
    <w:basedOn w:val="Normal"/>
    <w:next w:val="Normal"/>
    <w:pPr>
      <w:tabs>
        <w:tab w:val="num" w:pos="720"/>
      </w:tabs>
      <w:spacing w:line="360" w:lineRule="auto"/>
      <w:ind w:left="720" w:hanging="360"/>
    </w:pPr>
  </w:style>
  <w:style w:type="paragraph" w:styleId="BodyText3">
    <w:name w:val="Body Text 3"/>
    <w:basedOn w:val="Normal"/>
    <w:pPr>
      <w:ind w:firstLine="0"/>
      <w:jc w:val="left"/>
    </w:pPr>
    <w:rPr>
      <w:bCs/>
      <w:i/>
      <w:iCs/>
    </w:rPr>
  </w:style>
  <w:style w:type="paragraph" w:styleId="BalloonText">
    <w:name w:val="Balloon Text"/>
    <w:basedOn w:val="Normal"/>
    <w:semiHidden/>
    <w:rsid w:val="00EB4098"/>
    <w:rPr>
      <w:rFonts w:ascii="Tahoma" w:hAnsi="Tahoma" w:cs="Tahoma"/>
      <w:sz w:val="16"/>
      <w:szCs w:val="16"/>
    </w:rPr>
  </w:style>
  <w:style w:type="paragraph" w:customStyle="1" w:styleId="a5">
    <w:name w:val="Таблица шапка"/>
    <w:basedOn w:val="Normal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6">
    <w:name w:val="Таблица текст"/>
    <w:basedOn w:val="Normal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Normal"/>
    <w:link w:val="10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7">
    <w:name w:val="Пункт Знак"/>
    <w:rsid w:val="00595551"/>
    <w:rPr>
      <w:sz w:val="28"/>
      <w:lang w:val="hy-AM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8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NormalWeb">
    <w:name w:val="Normal (Web)"/>
    <w:basedOn w:val="Normal"/>
    <w:rsid w:val="00595551"/>
    <w:pPr>
      <w:spacing w:before="100" w:beforeAutospacing="1" w:after="100" w:afterAutospacing="1"/>
      <w:ind w:firstLine="0"/>
      <w:jc w:val="left"/>
    </w:pPr>
  </w:style>
  <w:style w:type="paragraph" w:styleId="BodyText">
    <w:name w:val="Body Text"/>
    <w:basedOn w:val="Normal"/>
    <w:rsid w:val="00DB5F68"/>
    <w:pPr>
      <w:spacing w:after="120"/>
    </w:pPr>
  </w:style>
  <w:style w:type="paragraph" w:styleId="TOC1">
    <w:name w:val="toc 1"/>
    <w:basedOn w:val="Normal"/>
    <w:next w:val="Normal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TOC2">
    <w:name w:val="toc 2"/>
    <w:basedOn w:val="Normal"/>
    <w:next w:val="Normal"/>
    <w:autoRedefine/>
    <w:semiHidden/>
    <w:rsid w:val="00A11817"/>
    <w:pPr>
      <w:ind w:left="240"/>
    </w:pPr>
  </w:style>
  <w:style w:type="character" w:styleId="Hyperlink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Heading1"/>
    <w:rsid w:val="00A11817"/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Heading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1">
    <w:name w:val="Стиль Стиль Заголовок 2"/>
    <w:aliases w:val="Заголовок 2 Знак + Arial 11 пт Перед:  12 п..."/>
    <w:basedOn w:val="20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ListNumber">
    <w:name w:val="List Number"/>
    <w:basedOn w:val="Normal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hy-AM" w:eastAsia="ru-RU" w:bidi="ar-SA"/>
    </w:rPr>
  </w:style>
  <w:style w:type="character" w:customStyle="1" w:styleId="10">
    <w:name w:val="Пункт Знак1"/>
    <w:link w:val="a1"/>
    <w:rsid w:val="0078748F"/>
    <w:rPr>
      <w:snapToGrid w:val="0"/>
      <w:sz w:val="28"/>
      <w:szCs w:val="28"/>
      <w:lang w:val="hy-AM" w:eastAsia="ru-RU" w:bidi="ar-SA"/>
    </w:rPr>
  </w:style>
  <w:style w:type="paragraph" w:customStyle="1" w:styleId="1">
    <w:name w:val="1"/>
    <w:basedOn w:val="Heading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">
    <w:name w:val="2"/>
    <w:basedOn w:val="Heading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0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0">
    <w:name w:val="3 Знак"/>
    <w:link w:val="3"/>
    <w:rsid w:val="005A311B"/>
    <w:rPr>
      <w:snapToGrid w:val="0"/>
      <w:sz w:val="26"/>
      <w:szCs w:val="26"/>
      <w:lang w:val="hy-AM" w:eastAsia="ru-RU" w:bidi="ar-SA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F2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5FD.7A1846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2018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Hasmik Petrosyan</dc:creator>
  <cp:keywords/>
  <dc:description/>
  <cp:lastModifiedBy>Vardges Mahtesyan</cp:lastModifiedBy>
  <cp:revision>11</cp:revision>
  <cp:lastPrinted>2010-04-01T12:20:00Z</cp:lastPrinted>
  <dcterms:created xsi:type="dcterms:W3CDTF">2020-03-13T06:35:00Z</dcterms:created>
  <dcterms:modified xsi:type="dcterms:W3CDTF">2020-04-27T07:38:00Z</dcterms:modified>
</cp:coreProperties>
</file>